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西安工业大学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本科学生异常（冲突免听）退选课申请表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40"/>
        <w:gridCol w:w="795"/>
        <w:gridCol w:w="1650"/>
        <w:gridCol w:w="118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185" w:type="dxa"/>
            <w:gridSpan w:val="3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185" w:type="dxa"/>
            <w:gridSpan w:val="3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异常选退课申请理由</w:t>
            </w:r>
          </w:p>
        </w:tc>
        <w:tc>
          <w:tcPr>
            <w:tcW w:w="7362" w:type="dxa"/>
            <w:gridSpan w:val="5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提示：在错过正式选课时间后，教务系统会错过安排考试，请特别关注同教学班的考试安排。</w:t>
            </w:r>
          </w:p>
          <w:p>
            <w:pPr>
              <w:ind w:firstLine="3080" w:firstLineChars="14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学院学生学业管理人员意见</w:t>
            </w:r>
          </w:p>
        </w:tc>
        <w:tc>
          <w:tcPr>
            <w:tcW w:w="7362" w:type="dxa"/>
            <w:gridSpan w:val="5"/>
            <w:noWrap w:val="0"/>
            <w:vAlign w:val="top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080" w:firstLineChars="140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签字：          日期：</w:t>
            </w:r>
          </w:p>
        </w:tc>
      </w:tr>
    </w:tbl>
    <w:p>
      <w:pPr>
        <w:rPr>
          <w:sz w:val="22"/>
          <w:szCs w:val="28"/>
        </w:rPr>
      </w:pPr>
    </w:p>
    <w:tbl>
      <w:tblPr>
        <w:tblStyle w:val="5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96"/>
        <w:gridCol w:w="1096"/>
        <w:gridCol w:w="844"/>
        <w:gridCol w:w="215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注意：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1、只有学院学生学业管理人员同意才可以办理以下。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2、课程信息手填须书写规整。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退选课信息 属于（               学期第   学期 ）必填项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课程序号*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（仅课程编号无效）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冲突学时</w:t>
            </w: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退/选课(单选)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任课教师确认名单并签名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选课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退课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sz w:val="22"/>
          <w:szCs w:val="28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400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59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交回学院学生学业管理人员</w:t>
            </w:r>
          </w:p>
          <w:p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接收人签字：</w:t>
            </w:r>
          </w:p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是否学生已留复印件</w:t>
            </w:r>
          </w:p>
        </w:tc>
        <w:tc>
          <w:tcPr>
            <w:tcW w:w="356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是              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在教务系统中是否处理完成</w:t>
            </w:r>
          </w:p>
        </w:tc>
        <w:tc>
          <w:tcPr>
            <w:tcW w:w="356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是              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val="en-US" w:eastAsia="zh-CN"/>
      </w:rPr>
    </w:pPr>
    <w:r>
      <w:rPr>
        <w:rFonts w:hint="eastAsia"/>
        <w:lang w:val="en-US" w:eastAsia="zh-CN"/>
      </w:rPr>
      <w:t>备注事项：</w:t>
    </w:r>
  </w:p>
  <w:p>
    <w:pPr>
      <w:numPr>
        <w:ilvl w:val="0"/>
        <w:numId w:val="1"/>
      </w:numPr>
      <w:rPr>
        <w:rFonts w:hint="eastAsia"/>
        <w:lang w:val="en-US" w:eastAsia="zh-CN"/>
      </w:rPr>
    </w:pPr>
    <w:r>
      <w:rPr>
        <w:rFonts w:hint="eastAsia"/>
        <w:lang w:val="en-US" w:eastAsia="zh-CN"/>
      </w:rPr>
      <w:t>本表格适用于正常选退课超过规定时间的学生个人上课名单变化。</w:t>
    </w:r>
  </w:p>
  <w:p>
    <w:pPr>
      <w:numPr>
        <w:ilvl w:val="0"/>
        <w:numId w:val="1"/>
      </w:numPr>
      <w:rPr>
        <w:rFonts w:hint="default"/>
        <w:lang w:val="en-US" w:eastAsia="zh-CN"/>
      </w:rPr>
    </w:pPr>
    <w:r>
      <w:rPr>
        <w:rFonts w:hint="eastAsia"/>
        <w:lang w:val="en-US" w:eastAsia="zh-CN"/>
      </w:rPr>
      <w:t>本表格学生留复印件、学院留原件。</w:t>
    </w:r>
  </w:p>
  <w:p>
    <w:pPr>
      <w:numPr>
        <w:ilvl w:val="0"/>
        <w:numId w:val="1"/>
      </w:numPr>
      <w:rPr>
        <w:rFonts w:hint="default"/>
        <w:lang w:val="en-US" w:eastAsia="zh-CN"/>
      </w:rPr>
    </w:pPr>
    <w:r>
      <w:rPr>
        <w:rFonts w:hint="eastAsia"/>
        <w:lang w:val="en-US" w:eastAsia="zh-CN"/>
      </w:rPr>
      <w:t>学生应于选课结束之日起2周之内提交本申请表。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EF453"/>
    <w:multiLevelType w:val="singleLevel"/>
    <w:tmpl w:val="238EF4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6341"/>
    <w:rsid w:val="02F97828"/>
    <w:rsid w:val="042A5ED6"/>
    <w:rsid w:val="04D01AF9"/>
    <w:rsid w:val="05B537CA"/>
    <w:rsid w:val="074202C7"/>
    <w:rsid w:val="0CB935D7"/>
    <w:rsid w:val="0D7A55A1"/>
    <w:rsid w:val="0F651684"/>
    <w:rsid w:val="115F4600"/>
    <w:rsid w:val="15D31335"/>
    <w:rsid w:val="16B859D0"/>
    <w:rsid w:val="191A44EE"/>
    <w:rsid w:val="1C323786"/>
    <w:rsid w:val="1C386796"/>
    <w:rsid w:val="20C95712"/>
    <w:rsid w:val="20F27844"/>
    <w:rsid w:val="2259090D"/>
    <w:rsid w:val="247E5E19"/>
    <w:rsid w:val="25007E17"/>
    <w:rsid w:val="26460F7F"/>
    <w:rsid w:val="2DDD5E30"/>
    <w:rsid w:val="2E8554F8"/>
    <w:rsid w:val="31DB114B"/>
    <w:rsid w:val="37EA28A4"/>
    <w:rsid w:val="37F63539"/>
    <w:rsid w:val="3A0A0C4F"/>
    <w:rsid w:val="3CCA00E4"/>
    <w:rsid w:val="3D563952"/>
    <w:rsid w:val="3EE91167"/>
    <w:rsid w:val="42DB14A3"/>
    <w:rsid w:val="44C66E69"/>
    <w:rsid w:val="484D1320"/>
    <w:rsid w:val="48A11F9A"/>
    <w:rsid w:val="4EA87F57"/>
    <w:rsid w:val="52191F76"/>
    <w:rsid w:val="55C06FD5"/>
    <w:rsid w:val="56477D8E"/>
    <w:rsid w:val="589737EA"/>
    <w:rsid w:val="5C966A20"/>
    <w:rsid w:val="5EE236DF"/>
    <w:rsid w:val="60150770"/>
    <w:rsid w:val="60856C9E"/>
    <w:rsid w:val="60C00910"/>
    <w:rsid w:val="625B65DE"/>
    <w:rsid w:val="62BA7DE2"/>
    <w:rsid w:val="65133688"/>
    <w:rsid w:val="65741CDF"/>
    <w:rsid w:val="66815EB6"/>
    <w:rsid w:val="672C7B0A"/>
    <w:rsid w:val="6A141494"/>
    <w:rsid w:val="6CCB6503"/>
    <w:rsid w:val="6E021B65"/>
    <w:rsid w:val="6EF2683A"/>
    <w:rsid w:val="71FF60CD"/>
    <w:rsid w:val="733A1F3D"/>
    <w:rsid w:val="760F237F"/>
    <w:rsid w:val="76F37BD6"/>
    <w:rsid w:val="7C083677"/>
    <w:rsid w:val="7C9A5DE7"/>
    <w:rsid w:val="7FB955E1"/>
    <w:rsid w:val="7FED1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peizhen</dc:creator>
  <cp:lastModifiedBy>peizhenfly</cp:lastModifiedBy>
  <cp:lastPrinted>2020-11-10T06:58:00Z</cp:lastPrinted>
  <dcterms:modified xsi:type="dcterms:W3CDTF">2021-03-25T08:45:11Z</dcterms:modified>
  <dc:title>西安工业大学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80537015B0D64E418C0526ECC19991D3</vt:lpwstr>
  </property>
</Properties>
</file>